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Ladder Inspection Checklist</w:t>
      </w:r>
    </w:p>
    <w:p>
      <w:pPr>
        <w:spacing w:after="60"/>
        <w:jc w:val="center"/>
      </w:pPr>
      <w:r>
        <w:rPr>
          <w:i/>
          <w:iCs/>
          <w:color w:val="666666"/>
          <w:sz w:val="20"/>
          <w:szCs w:val="20"/>
        </w:rPr>
        <w:t xml:space="preserve">OSHA 29 CFR 1910.23 (General Industry) | 29 CFR 1926.1053 (Construction)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2520"/>
        <w:gridCol w:w="2520"/>
        <w:gridCol w:w="2520"/>
      </w:tblGrid>
      <w:tr>
        <w:tc>
          <w:tcPr>
            <w:tcW w:type="dxa" w:w="25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Date: ________________</w:t>
            </w:r>
          </w:p>
        </w:tc>
        <w:tc>
          <w:tcPr>
            <w:tcW w:type="dxa" w:w="25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Inspector: ___________</w:t>
            </w:r>
          </w:p>
        </w:tc>
        <w:tc>
          <w:tcPr>
            <w:tcW w:type="dxa" w:w="25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Location: ____________</w:t>
            </w:r>
          </w:p>
        </w:tc>
        <w:tc>
          <w:tcPr>
            <w:tcW w:type="dxa" w:w="25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Ladder ID: ___________</w:t>
            </w:r>
          </w:p>
        </w:tc>
      </w:tr>
      <w:tr>
        <w:tc>
          <w:tcPr>
            <w:tcW w:type="dxa" w:w="50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Ladder Type:  Step / Extension / Fixed / Job-Made</w:t>
            </w:r>
          </w:p>
        </w:tc>
        <w:tc>
          <w:tcPr>
            <w:tcW w:type="dxa" w:w="25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Material:  Aluminum / Fiberglass / Wood</w:t>
            </w:r>
          </w:p>
        </w:tc>
        <w:tc>
          <w:tcPr>
            <w:tcW w:type="dxa" w:w="25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Duty Rating: _________</w:t>
            </w:r>
          </w:p>
        </w:tc>
      </w:tr>
    </w:tbl>
    <w:p>
      <w:pPr>
        <w:spacing w:before="200"/>
      </w:pPr>
    </w:p>
    <w:p>
      <w:pPr>
        <w:pStyle w:val="Heading2"/>
      </w:pPr>
      <w:r>
        <w:t xml:space="preserve">Part 1: Structural Inspection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4760"/>
        <w:gridCol w:w="900"/>
        <w:gridCol w:w="900"/>
      </w:tblGrid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Inspection Item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Expected Condition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Fail</w:t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Side rails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No cracks, splits, bends, or corrosion. Fiberglass not chalky or delaminated. Wood not painted (opaque coatings hide defects).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Rungs/steps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All present, secure, and evenly spaced. No bending, cracking, or excessive wear. Slip-resistant surface intact.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Rung-to-rail connections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Tight and secure. No wobbling, looseness, or visible damage at connection points.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Feet/shoes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Non-slip feet/pads present and in good condition. No excessive wear, missing, or damaged foot pads.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Spreader/locking device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Stepladder spreaders lock fully open. No bent, broken, or missing locking mechanisms.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Extension locks (dawgs)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Engage securely at each rung. Spring-loaded locks snap into place. No bent or worn teeth.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Rope and pulley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Extension ladder rope intact, not frayed. Pulley rotates freely. Rope securely attached.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Safety labels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Capacity/duty rating label legible. Warning labels present and readable. ANSI compliance markings visible.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Hardware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All bolts, rivets, screws, and fasteners tight and present. No missing or stripped hardware.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Overall condition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No unauthorized modifications or repairs (tape, wire, screws). Ladder clean, free of oil, grease, and wet paint.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before="200"/>
      </w:pPr>
    </w:p>
    <w:p>
      <w:pPr>
        <w:pStyle w:val="Heading2"/>
      </w:pPr>
      <w:r>
        <w:t xml:space="preserve">Part 2: Setup and Use Verification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4760"/>
        <w:gridCol w:w="900"/>
        <w:gridCol w:w="900"/>
      </w:tblGrid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Inspection Item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Expected Condition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Fail</w:t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Stable surface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Ladder on firm, level surface. Not on boxes, barrels, or other unstable bases.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4-to-1 rule (extension)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Base set out 1 foot for every 4 feet of working length (75.5-degree angle).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3-foot extension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Extension ladder extends at least 3 feet above upper landing surface.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Secured/tied off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Ladder secured at top, bottom, or both to prevent displacement. Stabilizers used if needed.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Electrical clearance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Nonconductive ladder used near electrical equipment. Minimum clearances from power lines maintained.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Clear access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Area at top and bottom of ladder clear. No obstructions, tripping hazards, or traffic.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Proper use</w:t>
            </w:r>
          </w:p>
        </w:tc>
        <w:tc>
          <w:tcPr>
            <w:tcW w:type="dxa" w:w="4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Ladder used only for designed purpose. Not used as scaffolding, bridge, or in closed/folded position.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before="200"/>
      </w:pPr>
    </w:p>
    <w:p>
      <w:pPr>
        <w:pStyle w:val="Heading2"/>
      </w:pPr>
      <w:r>
        <w:t xml:space="preserve">Deficiencies &amp; Corrective Actions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3360"/>
        <w:gridCol w:w="1680"/>
        <w:gridCol w:w="1680"/>
      </w:tblGrid>
      <w:tr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Deficiency Description</w:t>
            </w:r>
          </w:p>
        </w:tc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Corrective Action</w:t>
            </w:r>
          </w:p>
        </w:tc>
        <w:tc>
          <w:tcPr>
            <w:tcW w:type="dxa" w:w="16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Assigned To</w:t>
            </w:r>
          </w:p>
        </w:tc>
        <w:tc>
          <w:tcPr>
            <w:tcW w:type="dxa" w:w="16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Date Fixed</w:t>
            </w:r>
          </w:p>
        </w:tc>
      </w:tr>
      <w:tr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before="200"/>
      </w:pPr>
    </w:p>
    <w:p>
      <w:pPr>
        <w:spacing w:after="60"/>
      </w:pPr>
      <w:r>
        <w:rPr>
          <w:b/>
          <w:bCs/>
          <w:sz w:val="22"/>
          <w:szCs w:val="22"/>
        </w:rPr>
        <w:t xml:space="preserve">Ladder Condition:  </w:t>
      </w:r>
      <w:r>
        <w:rPr>
          <w:sz w:val="22"/>
          <w:szCs w:val="22"/>
        </w:rPr>
        <w:t xml:space="preserve">SAFE to use  /  UNSAFE – removed from service</w:t>
      </w:r>
    </w:p>
    <w:p>
      <w:pPr>
        <w:spacing w:before="200" w:after="60"/>
      </w:pPr>
      <w:r>
        <w:rPr>
          <w:sz w:val="22"/>
          <w:szCs w:val="22"/>
        </w:rPr>
        <w:t xml:space="preserve">Inspector Signature: ________________________________    Date: ______________</w:t>
      </w:r>
    </w:p>
    <w:p>
      <w:pPr>
        <w:spacing w:after="60"/>
      </w:pPr>
      <w:r>
        <w:rPr>
          <w:sz w:val="22"/>
          <w:szCs w:val="22"/>
        </w:rPr>
        <w:t xml:space="preserve">Supervisor Signature: _______________________________    Date: ______________</w:t>
      </w:r>
    </w:p>
    <w:p>
      <w:pPr>
        <w:spacing w:before="200"/>
      </w:pPr>
      <w:r>
        <w:rPr>
          <w:i/>
          <w:iCs/>
          <w:color w:val="CC0000"/>
          <w:sz w:val="18"/>
          <w:szCs w:val="18"/>
        </w:rPr>
        <w:t xml:space="preserve">If any structural defect is found, immediately tag the ladder "Do Not Use" and remove from service. Do not attempt field repairs. Defective ladders must be repaired by the manufacturer or a qualified person, or destroyed.</w:t>
      </w:r>
    </w:p>
    <w:p>
      <w:pPr>
        <w:spacing w:before="200"/>
      </w:pPr>
      <w:r>
        <w:rPr>
          <w:color w:val="999999"/>
          <w:sz w:val="16"/>
          <w:szCs w:val="16"/>
        </w:rPr>
        <w:t xml:space="preserve">Provided by Ecesis EHS Software – www.ecesis.net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120" w:after="120"/>
      <w:outlineLvl w:val="0"/>
    </w:pPr>
    <w:rPr>
      <w:rFonts w:ascii="Arial" w:cs="Arial" w:eastAsia="Arial" w:hAnsi="Arial"/>
      <w:b/>
      <w:bCs/>
      <w:color w:val="224B7B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00" w:after="100"/>
      <w:outlineLvl w:val="1"/>
    </w:pPr>
    <w:rPr>
      <w:rFonts w:ascii="Arial" w:cs="Arial" w:eastAsia="Arial" w:hAnsi="Arial"/>
      <w:b/>
      <w:bCs/>
      <w:color w:val="224B7B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2026-02-22T21:56:07.638Z</dcterms:created>
  <dcterms:modified xsi:type="dcterms:W3CDTF">2026-02-22T21:56:07.639Z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